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E2EFD9" w:themeColor="accent6" w:themeTint="33"/>
  <w:body>
    <w:p w14:paraId="4E50E613" w14:textId="77777777" w:rsidR="002F65EB" w:rsidRPr="00202355" w:rsidRDefault="002F65EB" w:rsidP="002F65EB">
      <w:pPr>
        <w:tabs>
          <w:tab w:val="left" w:pos="540"/>
          <w:tab w:val="center" w:pos="4394"/>
        </w:tabs>
        <w:spacing w:after="0" w:line="240" w:lineRule="auto"/>
        <w:ind w:left="-567"/>
        <w:jc w:val="center"/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</w:pPr>
      <w:r w:rsidRPr="00202355"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  <w:t>Муниципальное автономное дошкольное образовательное учреждение</w:t>
      </w:r>
    </w:p>
    <w:p w14:paraId="10974B02" w14:textId="77777777" w:rsidR="002F65EB" w:rsidRDefault="002F65EB" w:rsidP="002F65EB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</w:pPr>
      <w:r w:rsidRPr="00202355"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  <w:t>Городского округа «город Ирбит» Свердловской области «Детский сад № 23»</w:t>
      </w:r>
    </w:p>
    <w:p w14:paraId="172558FB" w14:textId="77777777" w:rsidR="002F65EB" w:rsidRDefault="002F65EB" w:rsidP="002F65EB">
      <w:pPr>
        <w:spacing w:after="0" w:line="240" w:lineRule="auto"/>
        <w:ind w:left="-567"/>
        <w:jc w:val="right"/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</w:pPr>
      <w:r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  <w:t>Музыкальный руководитель:</w:t>
      </w:r>
    </w:p>
    <w:p w14:paraId="0ED35314" w14:textId="77777777" w:rsidR="002F65EB" w:rsidRPr="007F0F77" w:rsidRDefault="002F65EB" w:rsidP="002F65EB">
      <w:pPr>
        <w:spacing w:after="0" w:line="240" w:lineRule="auto"/>
        <w:ind w:left="-567"/>
        <w:jc w:val="right"/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</w:pPr>
      <w:r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  <w:t>Бахтина Т.М.</w:t>
      </w:r>
    </w:p>
    <w:p w14:paraId="1E3E8801" w14:textId="3CE9F499" w:rsidR="00932DF2" w:rsidRDefault="002F65EB" w:rsidP="00932DF2">
      <w:pPr>
        <w:spacing w:after="0"/>
        <w:ind w:left="-567"/>
        <w:jc w:val="center"/>
        <w:rPr>
          <w:rFonts w:ascii="Bookman Old Style" w:hAnsi="Bookman Old Style"/>
          <w:color w:val="1F4E79" w:themeColor="accent5" w:themeShade="80"/>
          <w:sz w:val="28"/>
          <w:szCs w:val="28"/>
        </w:rPr>
      </w:pPr>
      <w:r w:rsidRPr="00932DF2">
        <w:rPr>
          <w:rFonts w:ascii="Lucida Sans Unicode" w:hAnsi="Lucida Sans Unicode" w:cs="Lucida Sans Unicode"/>
          <w:b/>
          <w:color w:val="1F4E79" w:themeColor="accent5" w:themeShade="8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«</w:t>
      </w:r>
      <w:r w:rsidR="00932DF2" w:rsidRPr="00932DF2">
        <w:rPr>
          <w:rFonts w:ascii="Lucida Sans Unicode" w:hAnsi="Lucida Sans Unicode" w:cs="Lucida Sans Unicode"/>
          <w:b/>
          <w:color w:val="1F4E79" w:themeColor="accent5" w:themeShade="8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День я</w:t>
      </w:r>
      <w:r w:rsidRPr="00932DF2">
        <w:rPr>
          <w:rFonts w:ascii="Lucida Sans Unicode" w:hAnsi="Lucida Sans Unicode" w:cs="Lucida Sans Unicode"/>
          <w:b/>
          <w:color w:val="1F4E79" w:themeColor="accent5" w:themeShade="8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зы</w:t>
      </w:r>
      <w:r w:rsidR="00932DF2" w:rsidRPr="00932DF2">
        <w:rPr>
          <w:rFonts w:ascii="Lucida Sans Unicode" w:hAnsi="Lucida Sans Unicode" w:cs="Lucida Sans Unicode"/>
          <w:b/>
          <w:color w:val="1F4E79" w:themeColor="accent5" w:themeShade="8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ков нар</w:t>
      </w:r>
      <w:r w:rsidRPr="00932DF2">
        <w:rPr>
          <w:rFonts w:ascii="Lucida Sans Unicode" w:hAnsi="Lucida Sans Unicode" w:cs="Lucida Sans Unicode"/>
          <w:b/>
          <w:color w:val="1F4E79" w:themeColor="accent5" w:themeShade="8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о</w:t>
      </w:r>
      <w:r w:rsidR="00932DF2" w:rsidRPr="00932DF2">
        <w:rPr>
          <w:rFonts w:ascii="Lucida Sans Unicode" w:hAnsi="Lucida Sans Unicode" w:cs="Lucida Sans Unicode"/>
          <w:b/>
          <w:color w:val="1F4E79" w:themeColor="accent5" w:themeShade="8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дов Росси</w:t>
      </w:r>
      <w:r w:rsidR="00932DF2">
        <w:rPr>
          <w:rFonts w:ascii="Lucida Sans Unicode" w:hAnsi="Lucida Sans Unicode" w:cs="Lucida Sans Unicode"/>
          <w:b/>
          <w:color w:val="1F4E79" w:themeColor="accent5" w:themeShade="8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йской Федераци</w:t>
      </w:r>
      <w:r w:rsidR="00932DF2" w:rsidRPr="00932DF2">
        <w:rPr>
          <w:rFonts w:ascii="Lucida Sans Unicode" w:hAnsi="Lucida Sans Unicode" w:cs="Lucida Sans Unicode"/>
          <w:b/>
          <w:color w:val="1F4E79" w:themeColor="accent5" w:themeShade="8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и</w:t>
      </w:r>
      <w:r w:rsidRPr="00932DF2">
        <w:rPr>
          <w:rFonts w:ascii="Lucida Sans Unicode" w:hAnsi="Lucida Sans Unicode" w:cs="Lucida Sans Unicode"/>
          <w:b/>
          <w:color w:val="1F4E79" w:themeColor="accent5" w:themeShade="8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»</w:t>
      </w:r>
      <w:r w:rsidRPr="002F65EB">
        <w:br/>
      </w:r>
      <w:r w:rsidRPr="00932DF2">
        <w:rPr>
          <w:rFonts w:ascii="Bookman Old Style" w:hAnsi="Bookman Old Style"/>
          <w:i/>
          <w:iCs/>
          <w:color w:val="1F4E79" w:themeColor="accent5" w:themeShade="80"/>
          <w:sz w:val="24"/>
          <w:szCs w:val="24"/>
        </w:rPr>
        <w:t>В России много городов,</w:t>
      </w:r>
      <w:r w:rsidR="00932DF2" w:rsidRPr="00932DF2">
        <w:rPr>
          <w:rFonts w:ascii="Bookman Old Style" w:hAnsi="Bookman Old Style"/>
          <w:i/>
          <w:iCs/>
          <w:color w:val="1F4E79" w:themeColor="accent5" w:themeShade="80"/>
          <w:sz w:val="24"/>
          <w:szCs w:val="24"/>
        </w:rPr>
        <w:t xml:space="preserve"> р</w:t>
      </w:r>
      <w:r w:rsidRPr="00932DF2">
        <w:rPr>
          <w:rFonts w:ascii="Bookman Old Style" w:hAnsi="Bookman Old Style"/>
          <w:i/>
          <w:iCs/>
          <w:color w:val="1F4E79" w:themeColor="accent5" w:themeShade="80"/>
          <w:sz w:val="24"/>
          <w:szCs w:val="24"/>
        </w:rPr>
        <w:t>еспублик тоже много.</w:t>
      </w:r>
      <w:r w:rsidRPr="00932DF2">
        <w:rPr>
          <w:rFonts w:ascii="Bookman Old Style" w:hAnsi="Bookman Old Style"/>
          <w:i/>
          <w:iCs/>
          <w:color w:val="1F4E79" w:themeColor="accent5" w:themeShade="80"/>
          <w:sz w:val="24"/>
          <w:szCs w:val="24"/>
        </w:rPr>
        <w:br/>
        <w:t>И языков полно у нас,</w:t>
      </w:r>
      <w:r w:rsidR="00932DF2" w:rsidRPr="00932DF2">
        <w:rPr>
          <w:rFonts w:ascii="Bookman Old Style" w:hAnsi="Bookman Old Style"/>
          <w:i/>
          <w:iCs/>
          <w:color w:val="1F4E79" w:themeColor="accent5" w:themeShade="80"/>
          <w:sz w:val="24"/>
          <w:szCs w:val="24"/>
        </w:rPr>
        <w:t xml:space="preserve"> и</w:t>
      </w:r>
      <w:r w:rsidRPr="00932DF2">
        <w:rPr>
          <w:rFonts w:ascii="Bookman Old Style" w:hAnsi="Bookman Old Style"/>
          <w:i/>
          <w:iCs/>
          <w:color w:val="1F4E79" w:themeColor="accent5" w:themeShade="80"/>
          <w:sz w:val="24"/>
          <w:szCs w:val="24"/>
        </w:rPr>
        <w:t xml:space="preserve"> множество народов.</w:t>
      </w:r>
    </w:p>
    <w:p w14:paraId="75C64D4C" w14:textId="77777777" w:rsidR="00932DF2" w:rsidRDefault="00932DF2" w:rsidP="00932DF2">
      <w:pPr>
        <w:spacing w:after="0"/>
        <w:ind w:left="-567" w:firstLine="567"/>
        <w:jc w:val="both"/>
        <w:rPr>
          <w:rFonts w:ascii="Bookman Old Style" w:hAnsi="Bookman Old Style"/>
          <w:i/>
          <w:iCs/>
          <w:color w:val="1F4E79" w:themeColor="accent5" w:themeShade="80"/>
          <w:sz w:val="24"/>
          <w:szCs w:val="24"/>
        </w:rPr>
      </w:pPr>
      <w:r>
        <w:rPr>
          <w:rFonts w:ascii="Bookman Old Style" w:hAnsi="Bookman Old Style"/>
          <w:color w:val="1F4E79" w:themeColor="accent5" w:themeShade="80"/>
          <w:sz w:val="28"/>
          <w:szCs w:val="28"/>
        </w:rPr>
        <w:t xml:space="preserve"> </w:t>
      </w:r>
      <w:r w:rsidR="002F65EB" w:rsidRPr="00932DF2">
        <w:rPr>
          <w:rFonts w:ascii="Bookman Old Style" w:hAnsi="Bookman Old Style"/>
          <w:b/>
          <w:bCs/>
          <w:color w:val="1F4E79" w:themeColor="accent5" w:themeShade="80"/>
          <w:sz w:val="28"/>
          <w:szCs w:val="28"/>
        </w:rPr>
        <w:t>8 сентября</w:t>
      </w:r>
      <w:r w:rsidR="002F65EB" w:rsidRPr="00932DF2">
        <w:rPr>
          <w:rFonts w:ascii="Bookman Old Style" w:hAnsi="Bookman Old Style"/>
          <w:color w:val="1F4E79" w:themeColor="accent5" w:themeShade="80"/>
          <w:sz w:val="28"/>
          <w:szCs w:val="28"/>
        </w:rPr>
        <w:t xml:space="preserve"> наша страна впервые отмечает государственный праздник — День языков народов Российской Федерации.</w:t>
      </w:r>
    </w:p>
    <w:p w14:paraId="134F4314" w14:textId="77777777" w:rsidR="00932DF2" w:rsidRDefault="002F65EB" w:rsidP="00932DF2">
      <w:pPr>
        <w:spacing w:after="0"/>
        <w:ind w:left="-567" w:firstLine="567"/>
        <w:jc w:val="both"/>
        <w:rPr>
          <w:rFonts w:ascii="Bookman Old Style" w:hAnsi="Bookman Old Style"/>
          <w:color w:val="1F4E79" w:themeColor="accent5" w:themeShade="80"/>
          <w:sz w:val="28"/>
          <w:szCs w:val="28"/>
        </w:rPr>
      </w:pPr>
      <w:r w:rsidRPr="00932DF2">
        <w:rPr>
          <w:rFonts w:ascii="Bookman Old Style" w:hAnsi="Bookman Old Style"/>
          <w:color w:val="1F4E79" w:themeColor="accent5" w:themeShade="80"/>
          <w:sz w:val="28"/>
          <w:szCs w:val="28"/>
        </w:rPr>
        <w:t xml:space="preserve">Почему именно 8 сентября? Этот день выбран не случайно. В этот день родился </w:t>
      </w:r>
      <w:r w:rsidRPr="00932DF2">
        <w:rPr>
          <w:rFonts w:ascii="Bookman Old Style" w:hAnsi="Bookman Old Style"/>
          <w:i/>
          <w:iCs/>
          <w:color w:val="1F4E79" w:themeColor="accent5" w:themeShade="80"/>
          <w:sz w:val="28"/>
          <w:szCs w:val="28"/>
        </w:rPr>
        <w:t>Расул Гамзатов</w:t>
      </w:r>
      <w:r w:rsidRPr="00932DF2">
        <w:rPr>
          <w:rFonts w:ascii="Bookman Old Style" w:hAnsi="Bookman Old Style"/>
          <w:color w:val="1F4E79" w:themeColor="accent5" w:themeShade="80"/>
          <w:sz w:val="28"/>
          <w:szCs w:val="28"/>
        </w:rPr>
        <w:t xml:space="preserve"> — один из величайших поэтов нашей страны, аварец по происхождению, гражданин огромной многонациональной России по духу. Он писал на родном аварском языке, и его стихи перелетали через горы Кавказа, через леса Сибири, через бескрайние степи — и звучали для всех.</w:t>
      </w:r>
      <w:r w:rsidRPr="00932DF2">
        <w:rPr>
          <w:rFonts w:ascii="Bookman Old Style" w:hAnsi="Bookman Old Style"/>
          <w:color w:val="1F4E79" w:themeColor="accent5" w:themeShade="80"/>
          <w:sz w:val="28"/>
          <w:szCs w:val="28"/>
        </w:rPr>
        <w:br/>
        <w:t>Он сказал однажды: «Если я говорю по-русски, это не значит, что я перестаю быть аварцем. Мой язык — это моя душа».</w:t>
      </w:r>
    </w:p>
    <w:p w14:paraId="0CD9469F" w14:textId="77777777" w:rsidR="00932DF2" w:rsidRDefault="002F65EB" w:rsidP="00932DF2">
      <w:pPr>
        <w:spacing w:after="0"/>
        <w:ind w:left="-567" w:firstLine="567"/>
        <w:jc w:val="both"/>
        <w:rPr>
          <w:rFonts w:ascii="Bookman Old Style" w:hAnsi="Bookman Old Style"/>
          <w:color w:val="1F4E79" w:themeColor="accent5" w:themeShade="80"/>
          <w:sz w:val="28"/>
          <w:szCs w:val="28"/>
        </w:rPr>
      </w:pPr>
      <w:r w:rsidRPr="00932DF2">
        <w:rPr>
          <w:rFonts w:ascii="Bookman Old Style" w:hAnsi="Bookman Old Style"/>
          <w:color w:val="1F4E79" w:themeColor="accent5" w:themeShade="80"/>
          <w:sz w:val="28"/>
          <w:szCs w:val="28"/>
        </w:rPr>
        <w:t>С ребятами подготовительной к школе группы мы узнали, как звучит «спасибо» на татарском, как говорят «привет» на якутском, и почему знание языков — это настоящее сокровище...</w:t>
      </w:r>
    </w:p>
    <w:p w14:paraId="67EB6DCF" w14:textId="4261B8E4" w:rsidR="00932DF2" w:rsidRDefault="002F65EB" w:rsidP="00932DF2">
      <w:pPr>
        <w:spacing w:after="0"/>
        <w:ind w:left="-567" w:firstLine="567"/>
        <w:jc w:val="both"/>
        <w:rPr>
          <w:rFonts w:ascii="Bookman Old Style" w:hAnsi="Bookman Old Style"/>
          <w:color w:val="1F4E79" w:themeColor="accent5" w:themeShade="80"/>
          <w:sz w:val="28"/>
          <w:szCs w:val="28"/>
        </w:rPr>
      </w:pPr>
      <w:r w:rsidRPr="00932DF2">
        <w:rPr>
          <w:rFonts w:ascii="Bookman Old Style" w:hAnsi="Bookman Old Style"/>
          <w:color w:val="1F4E79" w:themeColor="accent5" w:themeShade="80"/>
          <w:sz w:val="28"/>
          <w:szCs w:val="28"/>
        </w:rPr>
        <w:t>А ещё вместе мы слушали песни на татарском, якутском (звучание "варгана", национального инструмента) и ингушском языках, что вызвало у детей эмоциональный отклик и большой интерес!</w:t>
      </w:r>
      <w:r w:rsidR="00932DF2" w:rsidRPr="00932DF2">
        <w:t xml:space="preserve"> </w:t>
      </w:r>
    </w:p>
    <w:p w14:paraId="0E473930" w14:textId="57478E60" w:rsidR="00932DF2" w:rsidRDefault="002F65EB" w:rsidP="00932DF2">
      <w:pPr>
        <w:spacing w:after="0"/>
        <w:ind w:left="-567" w:firstLine="567"/>
        <w:jc w:val="both"/>
        <w:rPr>
          <w:rFonts w:ascii="Bookman Old Style" w:hAnsi="Bookman Old Style"/>
          <w:color w:val="1F4E79" w:themeColor="accent5" w:themeShade="80"/>
          <w:sz w:val="28"/>
          <w:szCs w:val="28"/>
        </w:rPr>
      </w:pPr>
      <w:r w:rsidRPr="00932DF2">
        <w:rPr>
          <w:rFonts w:ascii="Bookman Old Style" w:hAnsi="Bookman Old Style"/>
          <w:color w:val="1F4E79" w:themeColor="accent5" w:themeShade="80"/>
          <w:sz w:val="28"/>
          <w:szCs w:val="28"/>
        </w:rPr>
        <w:t xml:space="preserve">Разучили ещё одну </w:t>
      </w:r>
      <w:r w:rsidRPr="00932DF2">
        <w:rPr>
          <w:rFonts w:ascii="Bookman Old Style" w:hAnsi="Bookman Old Style"/>
          <w:i/>
          <w:iCs/>
          <w:color w:val="1F4E79" w:themeColor="accent5" w:themeShade="80"/>
          <w:sz w:val="28"/>
          <w:szCs w:val="28"/>
        </w:rPr>
        <w:t xml:space="preserve">башкирскую игру </w:t>
      </w:r>
      <w:r w:rsidR="00932DF2" w:rsidRPr="00932DF2">
        <w:rPr>
          <w:rFonts w:ascii="Bookman Old Style" w:hAnsi="Bookman Old Style"/>
          <w:i/>
          <w:iCs/>
          <w:color w:val="1F4E79" w:themeColor="accent5" w:themeShade="80"/>
          <w:sz w:val="28"/>
          <w:szCs w:val="28"/>
        </w:rPr>
        <w:t>«</w:t>
      </w:r>
      <w:r w:rsidRPr="00932DF2">
        <w:rPr>
          <w:rFonts w:ascii="Bookman Old Style" w:hAnsi="Bookman Old Style"/>
          <w:i/>
          <w:iCs/>
          <w:color w:val="1F4E79" w:themeColor="accent5" w:themeShade="80"/>
          <w:sz w:val="28"/>
          <w:szCs w:val="28"/>
        </w:rPr>
        <w:t>Юрта</w:t>
      </w:r>
      <w:r w:rsidR="00932DF2" w:rsidRPr="00932DF2">
        <w:rPr>
          <w:rFonts w:ascii="Bookman Old Style" w:hAnsi="Bookman Old Style"/>
          <w:i/>
          <w:iCs/>
          <w:color w:val="1F4E79" w:themeColor="accent5" w:themeShade="80"/>
          <w:sz w:val="28"/>
          <w:szCs w:val="28"/>
        </w:rPr>
        <w:t>»</w:t>
      </w:r>
      <w:r w:rsidRPr="00932DF2">
        <w:rPr>
          <w:rFonts w:ascii="Bookman Old Style" w:hAnsi="Bookman Old Style"/>
          <w:i/>
          <w:iCs/>
          <w:color w:val="1F4E79" w:themeColor="accent5" w:themeShade="80"/>
          <w:sz w:val="28"/>
          <w:szCs w:val="28"/>
        </w:rPr>
        <w:t>,</w:t>
      </w:r>
      <w:r w:rsidRPr="00932DF2">
        <w:rPr>
          <w:rFonts w:ascii="Bookman Old Style" w:hAnsi="Bookman Old Style"/>
          <w:color w:val="1F4E79" w:themeColor="accent5" w:themeShade="80"/>
          <w:sz w:val="28"/>
          <w:szCs w:val="28"/>
        </w:rPr>
        <w:t xml:space="preserve"> и по инициативе детей вспомнили игру </w:t>
      </w:r>
      <w:r w:rsidRPr="00932DF2">
        <w:rPr>
          <w:rFonts w:ascii="Bookman Old Style" w:hAnsi="Bookman Old Style"/>
          <w:i/>
          <w:iCs/>
          <w:color w:val="1F4E79" w:themeColor="accent5" w:themeShade="80"/>
          <w:sz w:val="28"/>
          <w:szCs w:val="28"/>
        </w:rPr>
        <w:t>"Пеньки"!</w:t>
      </w:r>
    </w:p>
    <w:p w14:paraId="57BE05E4" w14:textId="007D29CF" w:rsidR="00932DF2" w:rsidRDefault="00932DF2" w:rsidP="00932DF2">
      <w:pPr>
        <w:spacing w:after="0"/>
        <w:ind w:left="-567" w:firstLine="567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F703144" wp14:editId="5CB99AD4">
            <wp:simplePos x="0" y="0"/>
            <wp:positionH relativeFrom="margin">
              <wp:align>right</wp:align>
            </wp:positionH>
            <wp:positionV relativeFrom="paragraph">
              <wp:posOffset>229235</wp:posOffset>
            </wp:positionV>
            <wp:extent cx="2987040" cy="2240280"/>
            <wp:effectExtent l="247650" t="247650" r="251460" b="255270"/>
            <wp:wrapTight wrapText="bothSides">
              <wp:wrapPolygon edited="0">
                <wp:start x="2755" y="-2388"/>
                <wp:lineTo x="-1102" y="-2020"/>
                <wp:lineTo x="-1102" y="918"/>
                <wp:lineTo x="-1791" y="918"/>
                <wp:lineTo x="-1653" y="21673"/>
                <wp:lineTo x="276" y="23510"/>
                <wp:lineTo x="413" y="23878"/>
                <wp:lineTo x="19010" y="23878"/>
                <wp:lineTo x="19148" y="23510"/>
                <wp:lineTo x="22179" y="21490"/>
                <wp:lineTo x="22316" y="21490"/>
                <wp:lineTo x="23143" y="18551"/>
                <wp:lineTo x="23281" y="918"/>
                <wp:lineTo x="21214" y="-1837"/>
                <wp:lineTo x="21077" y="-2388"/>
                <wp:lineTo x="2755" y="-2388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224028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1905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73B5C4" w14:textId="25B5B1E5" w:rsidR="00932DF2" w:rsidRDefault="00932DF2" w:rsidP="00932DF2">
      <w:pPr>
        <w:spacing w:after="0"/>
        <w:ind w:left="-567" w:firstLine="567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2189AB3" wp14:editId="23491BDF">
            <wp:simplePos x="0" y="0"/>
            <wp:positionH relativeFrom="column">
              <wp:posOffset>-641985</wp:posOffset>
            </wp:positionH>
            <wp:positionV relativeFrom="paragraph">
              <wp:posOffset>215265</wp:posOffset>
            </wp:positionV>
            <wp:extent cx="2520950" cy="1890583"/>
            <wp:effectExtent l="247650" t="247650" r="241300" b="243205"/>
            <wp:wrapTight wrapText="bothSides">
              <wp:wrapPolygon edited="0">
                <wp:start x="2775" y="-2830"/>
                <wp:lineTo x="-1632" y="-2394"/>
                <wp:lineTo x="-2122" y="4571"/>
                <wp:lineTo x="-2122" y="18502"/>
                <wp:lineTo x="-1795" y="22202"/>
                <wp:lineTo x="326" y="23726"/>
                <wp:lineTo x="490" y="24161"/>
                <wp:lineTo x="18934" y="24161"/>
                <wp:lineTo x="19097" y="23726"/>
                <wp:lineTo x="22035" y="21985"/>
                <wp:lineTo x="22198" y="21985"/>
                <wp:lineTo x="23341" y="18720"/>
                <wp:lineTo x="23504" y="1088"/>
                <wp:lineTo x="21056" y="-2177"/>
                <wp:lineTo x="20893" y="-2830"/>
                <wp:lineTo x="2775" y="-283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90583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1905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CF1BAA" w14:textId="69E90D69" w:rsidR="00932DF2" w:rsidRDefault="00932DF2" w:rsidP="00932DF2">
      <w:pPr>
        <w:spacing w:after="0"/>
        <w:ind w:left="-567" w:firstLine="567"/>
        <w:jc w:val="both"/>
        <w:rPr>
          <w:rFonts w:ascii="Bookman Old Style" w:hAnsi="Bookman Old Style"/>
          <w:color w:val="1F4E79" w:themeColor="accent5" w:themeShade="80"/>
          <w:sz w:val="28"/>
          <w:szCs w:val="28"/>
        </w:rPr>
      </w:pPr>
    </w:p>
    <w:p w14:paraId="3A2FB8CF" w14:textId="273D94AB" w:rsidR="00932DF2" w:rsidRDefault="00932DF2" w:rsidP="00932DF2">
      <w:pPr>
        <w:spacing w:after="0"/>
        <w:ind w:left="-567" w:firstLine="567"/>
        <w:jc w:val="both"/>
        <w:rPr>
          <w:rFonts w:ascii="Bookman Old Style" w:hAnsi="Bookman Old Style"/>
          <w:color w:val="1F4E79" w:themeColor="accent5" w:themeShade="80"/>
          <w:sz w:val="28"/>
          <w:szCs w:val="28"/>
        </w:rPr>
      </w:pPr>
    </w:p>
    <w:p w14:paraId="308CFF1D" w14:textId="51BEAA54" w:rsidR="00932DF2" w:rsidRDefault="00932DF2" w:rsidP="00932DF2">
      <w:pPr>
        <w:spacing w:after="0"/>
        <w:ind w:left="-567" w:firstLine="567"/>
        <w:jc w:val="both"/>
        <w:rPr>
          <w:rFonts w:ascii="Bookman Old Style" w:hAnsi="Bookman Old Style"/>
          <w:color w:val="1F4E79" w:themeColor="accent5" w:themeShade="80"/>
          <w:sz w:val="28"/>
          <w:szCs w:val="28"/>
        </w:rPr>
      </w:pPr>
    </w:p>
    <w:p w14:paraId="3662EF4B" w14:textId="41284AEC" w:rsidR="00932DF2" w:rsidRDefault="00932DF2" w:rsidP="00932DF2">
      <w:pPr>
        <w:spacing w:after="0"/>
        <w:jc w:val="both"/>
        <w:rPr>
          <w:rFonts w:ascii="Bookman Old Style" w:hAnsi="Bookman Old Style"/>
          <w:color w:val="1F4E79" w:themeColor="accent5" w:themeShade="80"/>
          <w:sz w:val="28"/>
          <w:szCs w:val="28"/>
        </w:rPr>
      </w:pPr>
    </w:p>
    <w:p w14:paraId="15835DDB" w14:textId="162CAB51" w:rsidR="00932DF2" w:rsidRDefault="00932DF2" w:rsidP="00932DF2">
      <w:pPr>
        <w:spacing w:after="0"/>
        <w:ind w:left="-567" w:firstLine="567"/>
        <w:jc w:val="both"/>
        <w:rPr>
          <w:rFonts w:ascii="Bookman Old Style" w:hAnsi="Bookman Old Style"/>
          <w:color w:val="1F4E79" w:themeColor="accent5" w:themeShade="80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32A3F530" wp14:editId="4CF110DE">
            <wp:simplePos x="0" y="0"/>
            <wp:positionH relativeFrom="column">
              <wp:posOffset>2195830</wp:posOffset>
            </wp:positionH>
            <wp:positionV relativeFrom="paragraph">
              <wp:posOffset>247650</wp:posOffset>
            </wp:positionV>
            <wp:extent cx="3904615" cy="2928620"/>
            <wp:effectExtent l="247650" t="247650" r="248285" b="252730"/>
            <wp:wrapTight wrapText="bothSides">
              <wp:wrapPolygon edited="0">
                <wp:start x="2635" y="-1827"/>
                <wp:lineTo x="-632" y="-1546"/>
                <wp:lineTo x="-632" y="703"/>
                <wp:lineTo x="-1265" y="703"/>
                <wp:lineTo x="-1370" y="21075"/>
                <wp:lineTo x="211" y="23042"/>
                <wp:lineTo x="316" y="23324"/>
                <wp:lineTo x="19074" y="23324"/>
                <wp:lineTo x="19180" y="23042"/>
                <wp:lineTo x="22025" y="20935"/>
                <wp:lineTo x="22130" y="20935"/>
                <wp:lineTo x="22763" y="18687"/>
                <wp:lineTo x="22868" y="703"/>
                <wp:lineTo x="21287" y="-1405"/>
                <wp:lineTo x="21182" y="-1827"/>
                <wp:lineTo x="2635" y="-1827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4615" cy="292862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1905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BCF225" w14:textId="6B0ABE1F" w:rsidR="003D3790" w:rsidRPr="00932DF2" w:rsidRDefault="002F65EB" w:rsidP="00932DF2">
      <w:pPr>
        <w:spacing w:after="0"/>
        <w:ind w:left="-567" w:firstLine="567"/>
        <w:jc w:val="both"/>
        <w:rPr>
          <w:rFonts w:ascii="Bookman Old Style" w:hAnsi="Bookman Old Style"/>
          <w:i/>
          <w:iCs/>
          <w:color w:val="1F4E79" w:themeColor="accent5" w:themeShade="80"/>
          <w:sz w:val="24"/>
          <w:szCs w:val="24"/>
        </w:rPr>
      </w:pPr>
      <w:r w:rsidRPr="00932DF2">
        <w:rPr>
          <w:rFonts w:ascii="Bookman Old Style" w:hAnsi="Bookman Old Style"/>
          <w:color w:val="1F4E79" w:themeColor="accent5" w:themeShade="80"/>
          <w:sz w:val="28"/>
          <w:szCs w:val="28"/>
        </w:rPr>
        <w:t>В заключении все закружились в осеннем хороводе!</w:t>
      </w:r>
      <w:r w:rsidRPr="00932DF2">
        <w:rPr>
          <w:rFonts w:ascii="Bookman Old Style" w:hAnsi="Bookman Old Style"/>
          <w:color w:val="1F4E79" w:themeColor="accent5" w:themeShade="80"/>
          <w:sz w:val="28"/>
          <w:szCs w:val="28"/>
        </w:rPr>
        <w:br/>
        <w:t xml:space="preserve">Матур! (татарский), </w:t>
      </w:r>
      <w:proofErr w:type="spellStart"/>
      <w:r w:rsidRPr="00932DF2">
        <w:rPr>
          <w:rFonts w:ascii="Bookman Old Style" w:hAnsi="Bookman Old Style"/>
          <w:color w:val="1F4E79" w:themeColor="accent5" w:themeShade="80"/>
          <w:sz w:val="28"/>
          <w:szCs w:val="28"/>
        </w:rPr>
        <w:t>Дикар</w:t>
      </w:r>
      <w:proofErr w:type="spellEnd"/>
      <w:r w:rsidRPr="00932DF2">
        <w:rPr>
          <w:rFonts w:ascii="Bookman Old Style" w:hAnsi="Bookman Old Style"/>
          <w:color w:val="1F4E79" w:themeColor="accent5" w:themeShade="80"/>
          <w:sz w:val="28"/>
          <w:szCs w:val="28"/>
        </w:rPr>
        <w:t xml:space="preserve">! (чеченский), </w:t>
      </w:r>
      <w:proofErr w:type="spellStart"/>
      <w:r w:rsidRPr="00932DF2">
        <w:rPr>
          <w:rFonts w:ascii="Bookman Old Style" w:hAnsi="Bookman Old Style"/>
          <w:color w:val="1F4E79" w:themeColor="accent5" w:themeShade="80"/>
          <w:sz w:val="28"/>
          <w:szCs w:val="28"/>
        </w:rPr>
        <w:t>Бэрхэнууд</w:t>
      </w:r>
      <w:proofErr w:type="spellEnd"/>
      <w:r w:rsidRPr="00932DF2">
        <w:rPr>
          <w:rFonts w:ascii="Bookman Old Style" w:hAnsi="Bookman Old Style"/>
          <w:color w:val="1F4E79" w:themeColor="accent5" w:themeShade="80"/>
          <w:sz w:val="28"/>
          <w:szCs w:val="28"/>
        </w:rPr>
        <w:t>! (Бурятский)</w:t>
      </w:r>
      <w:r w:rsidRPr="00932DF2">
        <w:rPr>
          <w:rFonts w:ascii="Bookman Old Style" w:hAnsi="Bookman Old Style"/>
          <w:color w:val="1F4E79" w:themeColor="accent5" w:themeShade="80"/>
          <w:sz w:val="28"/>
          <w:szCs w:val="28"/>
        </w:rPr>
        <w:br/>
        <w:t>Молодцы! (по русский) одно и то же слово, но на разных языках. Это и есть Россия. Разная — и единая. Многоголосая — и сплочённая!</w:t>
      </w:r>
      <w:bookmarkStart w:id="0" w:name="_GoBack"/>
      <w:bookmarkEnd w:id="0"/>
    </w:p>
    <w:sectPr w:rsidR="003D3790" w:rsidRPr="00932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69F"/>
    <w:rsid w:val="002F65EB"/>
    <w:rsid w:val="003D3790"/>
    <w:rsid w:val="00932DF2"/>
    <w:rsid w:val="00A2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665]"/>
    </o:shapedefaults>
    <o:shapelayout v:ext="edit">
      <o:idmap v:ext="edit" data="1"/>
    </o:shapelayout>
  </w:shapeDefaults>
  <w:decimalSymbol w:val=","/>
  <w:listSeparator w:val=";"/>
  <w14:docId w14:val="5A0FBAD3"/>
  <w15:chartTrackingRefBased/>
  <w15:docId w15:val="{3A9D64CD-A4CA-4AE1-8919-EAA6182FE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65E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Бахтин Егор</dc:creator>
  <cp:keywords/>
  <dc:description/>
  <cp:lastModifiedBy>Бахтин Егор</cp:lastModifiedBy>
  <cp:revision>2</cp:revision>
  <dcterms:created xsi:type="dcterms:W3CDTF">2026-09-20T15:43:00Z</dcterms:created>
  <dcterms:modified xsi:type="dcterms:W3CDTF">2026-09-20T16:36:00Z</dcterms:modified>
</cp:coreProperties>
</file>